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B8" w:rsidRDefault="009A74B8" w:rsidP="005D3C47">
      <w:pPr>
        <w:spacing w:line="360" w:lineRule="auto"/>
        <w:ind w:left="708" w:firstLine="708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</w:t>
      </w:r>
      <w:r w:rsidRPr="009A74B8">
        <w:rPr>
          <w:sz w:val="20"/>
          <w:lang w:val="ru-RU"/>
        </w:rPr>
        <w:drawing>
          <wp:inline distT="0" distB="0" distL="0" distR="0">
            <wp:extent cx="441960" cy="55181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B8" w:rsidRDefault="009A74B8" w:rsidP="005D3C47">
      <w:pPr>
        <w:spacing w:line="360" w:lineRule="auto"/>
        <w:ind w:left="708" w:firstLine="708"/>
        <w:rPr>
          <w:sz w:val="20"/>
          <w:lang w:val="ru-RU"/>
        </w:rPr>
      </w:pPr>
    </w:p>
    <w:p w:rsidR="005D3C47" w:rsidRPr="004756BA" w:rsidRDefault="009A74B8" w:rsidP="005D3C47">
      <w:pPr>
        <w:spacing w:line="360" w:lineRule="auto"/>
        <w:ind w:left="708" w:firstLine="708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</w:t>
      </w:r>
      <w:r w:rsidR="005D3C47" w:rsidRPr="004756BA">
        <w:rPr>
          <w:sz w:val="20"/>
          <w:lang w:val="ru-RU"/>
        </w:rPr>
        <w:t>УКРАЇНА</w:t>
      </w:r>
    </w:p>
    <w:p w:rsidR="005D3C47" w:rsidRPr="008224A6" w:rsidRDefault="00763D99" w:rsidP="005D3C47">
      <w:pPr>
        <w:spacing w:line="360" w:lineRule="auto"/>
        <w:ind w:firstLine="708"/>
        <w:jc w:val="center"/>
        <w:rPr>
          <w:sz w:val="20"/>
          <w:lang w:val="ru-RU"/>
        </w:rPr>
      </w:pPr>
      <w:r w:rsidRPr="00763D99">
        <w:rPr>
          <w:rFonts w:ascii="Times New Roman CYR" w:hAnsi="Times New Roman CYR"/>
          <w:noProof w:val="0"/>
          <w:sz w:val="20"/>
          <w:lang w:val="uk-UA" w:eastAsia="uk-UA"/>
        </w:rPr>
        <w:pict>
          <v:rect id="_x0000_s1026" style="position:absolute;left:0;text-align:left;margin-left:-56.7pt;margin-top:-56.6pt;width:6.5pt;height:13.7pt;z-index:251660288" filled="f" stroked="f">
            <v:textbox inset="0,0,0,0">
              <w:txbxContent>
                <w:p w:rsidR="005D3C47" w:rsidRDefault="005D3C47" w:rsidP="005D3C47"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  <w:r w:rsidR="005D3C47" w:rsidRPr="004756BA">
        <w:rPr>
          <w:sz w:val="20"/>
          <w:lang w:val="ru-RU"/>
        </w:rPr>
        <w:t>СКВИРСЬКА  РАЙОННА  ДЕРЖАВНА  АДМІНІСТРАЦІЯ  КИЇВСЬКОЇ  ОБЛАСТІ</w:t>
      </w:r>
    </w:p>
    <w:p w:rsidR="005D3C47" w:rsidRPr="004756BA" w:rsidRDefault="005D3C47" w:rsidP="005D3C47">
      <w:pPr>
        <w:ind w:left="708" w:firstLine="708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</w:t>
      </w:r>
      <w:r w:rsidRPr="004756BA">
        <w:rPr>
          <w:sz w:val="20"/>
          <w:lang w:val="ru-RU"/>
        </w:rPr>
        <w:t>ВІДДІЛ ОСВІТИ</w:t>
      </w:r>
    </w:p>
    <w:p w:rsidR="005D3C47" w:rsidRPr="004756BA" w:rsidRDefault="005D3C47" w:rsidP="005D3C47">
      <w:pPr>
        <w:jc w:val="center"/>
        <w:rPr>
          <w:lang w:val="ru-RU"/>
        </w:rPr>
      </w:pPr>
    </w:p>
    <w:p w:rsidR="005D3C47" w:rsidRPr="004756BA" w:rsidRDefault="005D3C47" w:rsidP="005D3C47">
      <w:pPr>
        <w:ind w:left="708" w:firstLine="708"/>
        <w:rPr>
          <w:b/>
          <w:sz w:val="22"/>
          <w:lang w:val="ru-RU"/>
        </w:rPr>
      </w:pPr>
      <w:r w:rsidRPr="004756BA">
        <w:rPr>
          <w:b/>
          <w:sz w:val="22"/>
          <w:lang w:val="ru-RU"/>
        </w:rPr>
        <w:t>Кам'яногребельський навчально – виховний комплекс</w:t>
      </w:r>
    </w:p>
    <w:p w:rsidR="005D3C47" w:rsidRPr="004756BA" w:rsidRDefault="005D3C47" w:rsidP="005D3C47">
      <w:pPr>
        <w:ind w:left="708" w:firstLine="708"/>
        <w:rPr>
          <w:b/>
          <w:sz w:val="22"/>
          <w:lang w:val="ru-RU"/>
        </w:rPr>
      </w:pPr>
      <w:r w:rsidRPr="004756BA">
        <w:rPr>
          <w:b/>
          <w:sz w:val="22"/>
          <w:lang w:val="ru-RU"/>
        </w:rPr>
        <w:t>«Загальноосвітня школа І-ІІ ступенів – дитячий садок»</w:t>
      </w:r>
    </w:p>
    <w:p w:rsidR="005D3C47" w:rsidRPr="005707D5" w:rsidRDefault="005D3C47" w:rsidP="005D3C47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</w:t>
      </w:r>
      <w:r w:rsidRPr="005707D5">
        <w:rPr>
          <w:sz w:val="22"/>
          <w:lang w:val="ru-RU"/>
        </w:rPr>
        <w:t>вул. Шевченка, 13 с. Кам’яна Гребля Сквирський район Київська область 09004</w:t>
      </w:r>
    </w:p>
    <w:p w:rsidR="005D3C47" w:rsidRPr="005707D5" w:rsidRDefault="005D3C47" w:rsidP="005D3C47">
      <w:pPr>
        <w:rPr>
          <w:sz w:val="22"/>
          <w:lang w:val="ru-RU"/>
        </w:rPr>
      </w:pPr>
      <w:r w:rsidRPr="005707D5">
        <w:rPr>
          <w:sz w:val="22"/>
          <w:lang w:val="ru-RU"/>
        </w:rPr>
        <w:t xml:space="preserve">                тел.04568- 2-88-44.  </w:t>
      </w:r>
      <w:r w:rsidRPr="005707D5">
        <w:rPr>
          <w:sz w:val="22"/>
        </w:rPr>
        <w:t>e</w:t>
      </w:r>
      <w:r w:rsidRPr="005707D5">
        <w:rPr>
          <w:sz w:val="22"/>
          <w:lang w:val="ru-RU"/>
        </w:rPr>
        <w:t>-</w:t>
      </w:r>
      <w:r w:rsidRPr="005707D5">
        <w:rPr>
          <w:sz w:val="22"/>
        </w:rPr>
        <w:t>mail</w:t>
      </w:r>
      <w:r w:rsidRPr="005707D5">
        <w:rPr>
          <w:sz w:val="22"/>
          <w:lang w:val="ru-RU"/>
        </w:rPr>
        <w:t>: 18</w:t>
      </w:r>
      <w:r w:rsidRPr="005707D5">
        <w:rPr>
          <w:sz w:val="22"/>
        </w:rPr>
        <w:t>k</w:t>
      </w:r>
      <w:r w:rsidRPr="005707D5">
        <w:rPr>
          <w:sz w:val="22"/>
          <w:lang w:val="ru-RU"/>
        </w:rPr>
        <w:t>.</w:t>
      </w:r>
      <w:r w:rsidRPr="005707D5">
        <w:rPr>
          <w:sz w:val="22"/>
        </w:rPr>
        <w:t>greblya</w:t>
      </w:r>
      <w:r w:rsidRPr="005707D5">
        <w:rPr>
          <w:sz w:val="22"/>
          <w:lang w:val="ru-RU"/>
        </w:rPr>
        <w:t xml:space="preserve"> </w:t>
      </w:r>
      <w:hyperlink r:id="rId6" w:history="1">
        <w:r w:rsidRPr="005707D5">
          <w:rPr>
            <w:rStyle w:val="a3"/>
            <w:sz w:val="22"/>
          </w:rPr>
          <w:t>nvk</w:t>
        </w:r>
        <w:r w:rsidRPr="005707D5">
          <w:rPr>
            <w:rStyle w:val="a3"/>
            <w:sz w:val="22"/>
            <w:lang w:val="ru-RU"/>
          </w:rPr>
          <w:t>@</w:t>
        </w:r>
        <w:r w:rsidRPr="005707D5">
          <w:rPr>
            <w:rStyle w:val="a3"/>
            <w:sz w:val="22"/>
          </w:rPr>
          <w:t>ukr</w:t>
        </w:r>
        <w:r w:rsidRPr="005707D5">
          <w:rPr>
            <w:rStyle w:val="a3"/>
            <w:sz w:val="22"/>
            <w:lang w:val="ru-RU"/>
          </w:rPr>
          <w:t>.</w:t>
        </w:r>
        <w:r w:rsidRPr="005707D5">
          <w:rPr>
            <w:rStyle w:val="a3"/>
            <w:sz w:val="22"/>
          </w:rPr>
          <w:t>net</w:t>
        </w:r>
      </w:hyperlink>
      <w:r w:rsidRPr="005707D5">
        <w:rPr>
          <w:sz w:val="22"/>
          <w:lang w:val="uk-UA"/>
        </w:rPr>
        <w:t xml:space="preserve">  Код ЄДРПОУ 25303351</w:t>
      </w:r>
    </w:p>
    <w:p w:rsidR="005D3C47" w:rsidRPr="005707D5" w:rsidRDefault="00763D99" w:rsidP="005D3C47">
      <w:pPr>
        <w:pBdr>
          <w:bottom w:val="single" w:sz="4" w:space="1" w:color="auto"/>
        </w:pBdr>
        <w:rPr>
          <w:lang w:val="uk-UA"/>
        </w:rPr>
      </w:pPr>
      <w:r w:rsidRPr="00763D99">
        <w:rPr>
          <w:lang w:val="uk-UA"/>
        </w:rPr>
        <w:pict>
          <v:rect id="_x0000_i1025" style="width:0;height:1.5pt" o:hralign="center" o:hrstd="t" o:hr="t" fillcolor="#85bbdd" stroked="f"/>
        </w:pict>
      </w:r>
    </w:p>
    <w:p w:rsidR="005D3C47" w:rsidRDefault="005D3C47" w:rsidP="005D3C47">
      <w:pPr>
        <w:rPr>
          <w:lang w:val="uk-UA"/>
        </w:rPr>
      </w:pPr>
    </w:p>
    <w:p w:rsidR="005D3C47" w:rsidRPr="008202F5" w:rsidRDefault="005D3C47" w:rsidP="005D3C47">
      <w:pPr>
        <w:rPr>
          <w:lang w:val="ru-RU"/>
        </w:rPr>
      </w:pPr>
      <w:r>
        <w:rPr>
          <w:lang w:val="ru-RU"/>
        </w:rPr>
        <w:t xml:space="preserve">                  27.12.2013</w:t>
      </w:r>
      <w:r w:rsidRPr="008202F5">
        <w:rPr>
          <w:b/>
          <w:lang w:val="ru-RU"/>
        </w:rPr>
        <w:t xml:space="preserve">                                  НАКАЗ</w:t>
      </w:r>
      <w:r w:rsidRPr="008202F5">
        <w:rPr>
          <w:lang w:val="ru-RU"/>
        </w:rPr>
        <w:t xml:space="preserve">                                           </w:t>
      </w:r>
      <w:r>
        <w:rPr>
          <w:lang w:val="ru-RU"/>
        </w:rPr>
        <w:t>№ 192</w:t>
      </w:r>
    </w:p>
    <w:p w:rsidR="005D3C47" w:rsidRDefault="005D3C47" w:rsidP="005D3C47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1D4F">
        <w:rPr>
          <w:rFonts w:ascii="Times New Roman" w:hAnsi="Times New Roman" w:cs="Times New Roman"/>
          <w:b/>
          <w:sz w:val="24"/>
          <w:szCs w:val="24"/>
        </w:rPr>
        <w:t xml:space="preserve"> «Про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вдосконалення роботи </w:t>
      </w:r>
    </w:p>
    <w:p w:rsidR="005D3C47" w:rsidRDefault="005D3C47" w:rsidP="005D3C47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патріотичного виховання </w:t>
      </w:r>
    </w:p>
    <w:p w:rsidR="005D3C47" w:rsidRPr="00A11D4F" w:rsidRDefault="005D3C47" w:rsidP="005D3C47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загальноосвітньому навчальному закладі</w:t>
      </w:r>
      <w:r w:rsidRPr="00A11D4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D3C47" w:rsidRDefault="005D3C47" w:rsidP="005D3C4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3C47" w:rsidRDefault="005D3C47" w:rsidP="005D3C47">
      <w:pPr>
        <w:ind w:firstLine="851"/>
        <w:jc w:val="both"/>
        <w:rPr>
          <w:lang w:val="uk-UA"/>
        </w:rPr>
      </w:pPr>
      <w:r>
        <w:rPr>
          <w:lang w:val="uk-UA"/>
        </w:rPr>
        <w:t>На виконання доручення голови Київської обласної державної адміністрації від 09 грудня 2013 року №148-1 щодо вдосконалення роботи з патріотичного виховання в навальних закладах області, відповідно до законів України «Про місцеві державні адміністрації», «Про освіту», «Про державний Гімн України», наказу Міністерства освіти і науки, молоді та спорту України від 31 жовтня 2011року № 1243 «Про Основні орієнтири виховання учнів 1-11 класів загальноосвітніх навчальних закладів України», наказу департаменту освіти і науки Київської обласної державної адміністрації від 13 грудня 2013 року №405 «Про вдосконалення роботи з патріотичного виховання в навчальних закладах області», наказів відділу освіти Сквирської райдержадміністрації від 16 грудня 2013 року №298 «Про затвердження Перспективного плану заходів з реалізації Програми патріотичного виховання учнівської та студентської молоді та плану заходів Естафети Перемоги на 2013-2015 роки в загальноосвітніх навчальних закладах району» та від 27.12.2013 року №308 «Про вдосконалення роботи з патріотчного виховання в загальноосвітніх навчальних закладах району»,  та з метою виховання у дітей та молоді патріотизму, шанобливого ставлення до державних символів України</w:t>
      </w:r>
    </w:p>
    <w:p w:rsidR="005D3C47" w:rsidRDefault="005D3C47" w:rsidP="005D3C47">
      <w:pPr>
        <w:ind w:firstLine="851"/>
        <w:jc w:val="both"/>
        <w:rPr>
          <w:lang w:val="uk-UA"/>
        </w:rPr>
      </w:pPr>
    </w:p>
    <w:p w:rsidR="005D3C47" w:rsidRDefault="005D3C47" w:rsidP="005D3C47">
      <w:pPr>
        <w:rPr>
          <w:lang w:val="uk-UA"/>
        </w:rPr>
      </w:pPr>
      <w:r>
        <w:rPr>
          <w:lang w:val="uk-UA"/>
        </w:rPr>
        <w:t>НАКАЗУЮ:</w:t>
      </w:r>
    </w:p>
    <w:p w:rsidR="005D3C47" w:rsidRDefault="005D3C47" w:rsidP="005D3C47">
      <w:pPr>
        <w:ind w:firstLine="851"/>
        <w:jc w:val="both"/>
        <w:rPr>
          <w:lang w:val="uk-UA"/>
        </w:rPr>
      </w:pPr>
    </w:p>
    <w:p w:rsidR="005D3C47" w:rsidRDefault="005D3C47" w:rsidP="005D3C47">
      <w:pPr>
        <w:jc w:val="both"/>
        <w:rPr>
          <w:lang w:val="uk-UA"/>
        </w:rPr>
      </w:pPr>
      <w:r>
        <w:rPr>
          <w:lang w:val="uk-UA"/>
        </w:rPr>
        <w:t>1. Заступнику директора з навчально – виховної роботи Смолій Б.В.:</w:t>
      </w:r>
    </w:p>
    <w:p w:rsidR="005D3C47" w:rsidRDefault="005D3C47" w:rsidP="005D3C47">
      <w:pPr>
        <w:jc w:val="both"/>
        <w:rPr>
          <w:lang w:val="uk-UA"/>
        </w:rPr>
      </w:pPr>
      <w:r>
        <w:rPr>
          <w:lang w:val="uk-UA"/>
        </w:rPr>
        <w:t>1.1. розробити та затвердити план заходів з патріотичного виховання дітей та молоді.</w:t>
      </w:r>
    </w:p>
    <w:p w:rsidR="005D3C47" w:rsidRDefault="005D3C47" w:rsidP="005D3C47">
      <w:pPr>
        <w:ind w:firstLine="6237"/>
        <w:jc w:val="both"/>
        <w:rPr>
          <w:lang w:val="uk-UA"/>
        </w:rPr>
      </w:pPr>
      <w:r>
        <w:rPr>
          <w:lang w:val="uk-UA"/>
        </w:rPr>
        <w:t>До 30 грудня 2013 року</w:t>
      </w:r>
    </w:p>
    <w:p w:rsidR="005D3C47" w:rsidRDefault="005D3C47" w:rsidP="005D3C47">
      <w:pPr>
        <w:jc w:val="both"/>
        <w:rPr>
          <w:lang w:val="uk-UA"/>
        </w:rPr>
      </w:pPr>
      <w:r>
        <w:rPr>
          <w:lang w:val="uk-UA"/>
        </w:rPr>
        <w:t>1.2. розпочинати навчальні заняття з підняття Державного Прапора України та виконання Державного Гімну України.</w:t>
      </w:r>
    </w:p>
    <w:p w:rsidR="005D3C47" w:rsidRDefault="005D3C47" w:rsidP="005D3C47">
      <w:pPr>
        <w:ind w:firstLine="6237"/>
        <w:jc w:val="both"/>
        <w:rPr>
          <w:lang w:val="uk-UA"/>
        </w:rPr>
      </w:pPr>
      <w:r>
        <w:rPr>
          <w:lang w:val="uk-UA"/>
        </w:rPr>
        <w:t>Щоденно.</w:t>
      </w:r>
    </w:p>
    <w:p w:rsidR="005D3C47" w:rsidRDefault="005D3C47" w:rsidP="005D3C47">
      <w:pPr>
        <w:jc w:val="both"/>
        <w:rPr>
          <w:lang w:val="uk-UA"/>
        </w:rPr>
      </w:pPr>
      <w:r>
        <w:rPr>
          <w:lang w:val="uk-UA"/>
        </w:rPr>
        <w:t>1.3. розпочинати державні свята і заходи пов’язані з пам’ятними датами з підняття Державного Прапора України та виконання Державного Гімну України.</w:t>
      </w:r>
      <w:r w:rsidRPr="00BC3A43">
        <w:rPr>
          <w:lang w:val="uk-UA"/>
        </w:rPr>
        <w:t xml:space="preserve"> </w:t>
      </w:r>
    </w:p>
    <w:p w:rsidR="005D3C47" w:rsidRDefault="005D3C47" w:rsidP="005D3C47">
      <w:pPr>
        <w:ind w:firstLine="6237"/>
        <w:jc w:val="both"/>
        <w:rPr>
          <w:lang w:val="uk-UA"/>
        </w:rPr>
      </w:pPr>
      <w:r>
        <w:rPr>
          <w:lang w:val="uk-UA"/>
        </w:rPr>
        <w:t>Протягом року.</w:t>
      </w:r>
    </w:p>
    <w:p w:rsidR="005D3C47" w:rsidRDefault="005D3C47" w:rsidP="005D3C47">
      <w:pPr>
        <w:ind w:firstLine="6237"/>
        <w:jc w:val="both"/>
        <w:rPr>
          <w:lang w:val="uk-UA"/>
        </w:rPr>
      </w:pPr>
      <w:r>
        <w:rPr>
          <w:lang w:val="uk-UA"/>
        </w:rPr>
        <w:t>Відповідно до плану.</w:t>
      </w:r>
    </w:p>
    <w:p w:rsidR="005D3C47" w:rsidRDefault="005D3C47" w:rsidP="005D3C47">
      <w:pPr>
        <w:jc w:val="both"/>
        <w:rPr>
          <w:lang w:val="uk-UA"/>
        </w:rPr>
      </w:pPr>
      <w:r>
        <w:rPr>
          <w:lang w:val="uk-UA"/>
        </w:rPr>
        <w:t>1.4. проводити заходи (тематичні екскурсії, вечори, наукові конференції, цикли історичних читань тощо) з вивчення історії та культури України.</w:t>
      </w:r>
    </w:p>
    <w:p w:rsidR="005D3C47" w:rsidRDefault="005D3C47" w:rsidP="005D3C47">
      <w:pPr>
        <w:ind w:firstLine="6237"/>
        <w:jc w:val="both"/>
        <w:rPr>
          <w:lang w:val="uk-UA"/>
        </w:rPr>
      </w:pPr>
      <w:r>
        <w:rPr>
          <w:lang w:val="uk-UA"/>
        </w:rPr>
        <w:t>Протягом року.</w:t>
      </w:r>
    </w:p>
    <w:p w:rsidR="005D3C47" w:rsidRDefault="005D3C47" w:rsidP="005D3C47">
      <w:pPr>
        <w:ind w:firstLine="6237"/>
        <w:jc w:val="both"/>
        <w:rPr>
          <w:lang w:val="uk-UA"/>
        </w:rPr>
      </w:pPr>
      <w:r>
        <w:rPr>
          <w:lang w:val="uk-UA"/>
        </w:rPr>
        <w:t>Відповідно до плану.</w:t>
      </w:r>
    </w:p>
    <w:p w:rsidR="005D3C47" w:rsidRDefault="005D3C47" w:rsidP="005D3C47">
      <w:pPr>
        <w:ind w:firstLine="6237"/>
        <w:jc w:val="both"/>
        <w:rPr>
          <w:lang w:val="uk-UA"/>
        </w:rPr>
      </w:pPr>
    </w:p>
    <w:p w:rsidR="005D3C47" w:rsidRDefault="005D3C47" w:rsidP="005D3C47">
      <w:pPr>
        <w:ind w:firstLine="851"/>
        <w:jc w:val="both"/>
        <w:rPr>
          <w:lang w:val="uk-UA"/>
        </w:rPr>
      </w:pPr>
    </w:p>
    <w:p w:rsidR="005D3C47" w:rsidRDefault="005D3C47" w:rsidP="005D3C47">
      <w:pPr>
        <w:jc w:val="both"/>
        <w:rPr>
          <w:lang w:val="uk-UA"/>
        </w:rPr>
      </w:pPr>
      <w:r>
        <w:rPr>
          <w:lang w:val="uk-UA"/>
        </w:rPr>
        <w:t xml:space="preserve">1.5. інформувати про проведену роботу відділ освіти Сквирської райдержадміністарції </w:t>
      </w:r>
    </w:p>
    <w:p w:rsidR="005D3C47" w:rsidRDefault="005D3C47" w:rsidP="005D3C47">
      <w:pPr>
        <w:ind w:firstLine="6237"/>
        <w:jc w:val="both"/>
        <w:rPr>
          <w:lang w:val="uk-UA"/>
        </w:rPr>
      </w:pPr>
      <w:r>
        <w:rPr>
          <w:lang w:val="uk-UA"/>
        </w:rPr>
        <w:t xml:space="preserve">Щоквартально до 09 числа </w:t>
      </w:r>
    </w:p>
    <w:p w:rsidR="005D3C47" w:rsidRDefault="005D3C47" w:rsidP="005D3C47">
      <w:pPr>
        <w:ind w:firstLine="6237"/>
        <w:jc w:val="both"/>
        <w:rPr>
          <w:lang w:val="uk-UA"/>
        </w:rPr>
      </w:pPr>
      <w:r>
        <w:rPr>
          <w:lang w:val="uk-UA"/>
        </w:rPr>
        <w:t>місяця, наступного за звітним</w:t>
      </w:r>
    </w:p>
    <w:p w:rsidR="005D3C47" w:rsidRDefault="005D3C47" w:rsidP="005D3C47">
      <w:pPr>
        <w:jc w:val="both"/>
        <w:rPr>
          <w:lang w:val="uk-UA"/>
        </w:rPr>
      </w:pPr>
      <w:r>
        <w:rPr>
          <w:lang w:val="uk-UA"/>
        </w:rPr>
        <w:t>2. Гавронськвій Г.В., адміністратору шкільного сайту,  створити рубрику на веб-сайті навчального закладу  «Патріотичне виховання юного покоління»;</w:t>
      </w:r>
      <w:r w:rsidRPr="00BC3A43">
        <w:rPr>
          <w:lang w:val="uk-UA"/>
        </w:rPr>
        <w:t xml:space="preserve"> </w:t>
      </w:r>
    </w:p>
    <w:p w:rsidR="005D3C47" w:rsidRDefault="005D3C47" w:rsidP="005D3C4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До 15 січня 2014 року</w:t>
      </w:r>
    </w:p>
    <w:p w:rsidR="005D3C47" w:rsidRDefault="005D3C47" w:rsidP="005D3C47">
      <w:pPr>
        <w:ind w:firstLine="851"/>
        <w:jc w:val="both"/>
        <w:rPr>
          <w:lang w:val="uk-UA"/>
        </w:rPr>
      </w:pPr>
    </w:p>
    <w:p w:rsidR="005D3C47" w:rsidRPr="00A11D4F" w:rsidRDefault="005D3C47" w:rsidP="005D3C4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1D4F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5D3C47" w:rsidRPr="000F35B8" w:rsidRDefault="005D3C47" w:rsidP="005D3C4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3C47" w:rsidRPr="000F35B8" w:rsidRDefault="005D3C47" w:rsidP="005D3C4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5B8">
        <w:rPr>
          <w:rFonts w:ascii="Times New Roman" w:hAnsi="Times New Roman" w:cs="Times New Roman"/>
          <w:sz w:val="24"/>
          <w:szCs w:val="24"/>
          <w:lang w:val="uk-UA"/>
        </w:rPr>
        <w:t>Директор навчального закладу _____________</w:t>
      </w:r>
      <w:r w:rsidRPr="000F3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Г.П.Сопіженко </w:t>
      </w:r>
    </w:p>
    <w:p w:rsidR="005D3C47" w:rsidRPr="000F35B8" w:rsidRDefault="005D3C47" w:rsidP="005D3C4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3C47" w:rsidRPr="000F35B8" w:rsidRDefault="005D3C47" w:rsidP="005D3C47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0F35B8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 xml:space="preserve">27.12.2013 р. </w:t>
      </w:r>
      <w:r w:rsidRPr="000F35B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D3C47" w:rsidRPr="000F35B8" w:rsidRDefault="005D3C47" w:rsidP="005D3C4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F35B8">
        <w:rPr>
          <w:rFonts w:ascii="Times New Roman" w:hAnsi="Times New Roman" w:cs="Times New Roman"/>
          <w:sz w:val="24"/>
          <w:szCs w:val="28"/>
          <w:lang w:val="uk-UA"/>
        </w:rPr>
        <w:t>Гавронська Г.В.- ______________</w:t>
      </w:r>
    </w:p>
    <w:p w:rsidR="005D3C47" w:rsidRPr="000F35B8" w:rsidRDefault="005D3C47" w:rsidP="005D3C4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F35B8">
        <w:rPr>
          <w:rFonts w:ascii="Times New Roman" w:hAnsi="Times New Roman" w:cs="Times New Roman"/>
          <w:sz w:val="24"/>
          <w:szCs w:val="28"/>
          <w:lang w:val="uk-UA"/>
        </w:rPr>
        <w:t>Смолій Б.В. - __________________</w:t>
      </w:r>
    </w:p>
    <w:p w:rsidR="005D3C47" w:rsidRDefault="005D3C47" w:rsidP="005D3C47">
      <w:pPr>
        <w:spacing w:line="276" w:lineRule="auto"/>
        <w:jc w:val="both"/>
        <w:rPr>
          <w:b/>
          <w:lang w:val="ru-RU"/>
        </w:rPr>
      </w:pPr>
    </w:p>
    <w:p w:rsidR="005D3C47" w:rsidRDefault="005D3C47" w:rsidP="005D3C47">
      <w:pPr>
        <w:spacing w:line="276" w:lineRule="auto"/>
        <w:jc w:val="both"/>
        <w:rPr>
          <w:b/>
          <w:lang w:val="ru-RU"/>
        </w:rPr>
      </w:pPr>
    </w:p>
    <w:p w:rsidR="005D3C47" w:rsidRDefault="005D3C47" w:rsidP="005D3C47">
      <w:pPr>
        <w:spacing w:line="276" w:lineRule="auto"/>
        <w:jc w:val="both"/>
        <w:rPr>
          <w:b/>
          <w:lang w:val="ru-RU"/>
        </w:rPr>
      </w:pPr>
    </w:p>
    <w:p w:rsidR="005D3C47" w:rsidRDefault="005D3C47" w:rsidP="005D3C47">
      <w:pPr>
        <w:jc w:val="both"/>
        <w:rPr>
          <w:b/>
          <w:lang w:val="ru-RU"/>
        </w:rPr>
      </w:pPr>
    </w:p>
    <w:p w:rsidR="005D3C47" w:rsidRDefault="005D3C47" w:rsidP="005D3C47">
      <w:pPr>
        <w:jc w:val="both"/>
        <w:rPr>
          <w:b/>
          <w:lang w:val="ru-RU"/>
        </w:rPr>
      </w:pPr>
    </w:p>
    <w:p w:rsidR="00340CA7" w:rsidRDefault="00340CA7"/>
    <w:sectPr w:rsidR="00340CA7" w:rsidSect="0034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A65"/>
    <w:multiLevelType w:val="hybridMultilevel"/>
    <w:tmpl w:val="5DF6440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0899"/>
    <w:multiLevelType w:val="hybridMultilevel"/>
    <w:tmpl w:val="EEF0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3C47"/>
    <w:rsid w:val="001273C8"/>
    <w:rsid w:val="00340CA7"/>
    <w:rsid w:val="00525504"/>
    <w:rsid w:val="00527EC4"/>
    <w:rsid w:val="005D3C47"/>
    <w:rsid w:val="00763D99"/>
    <w:rsid w:val="009A74B8"/>
    <w:rsid w:val="00E0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C47"/>
    <w:rPr>
      <w:color w:val="0000FF" w:themeColor="hyperlink"/>
      <w:u w:val="single"/>
    </w:rPr>
  </w:style>
  <w:style w:type="paragraph" w:styleId="a4">
    <w:name w:val="No Spacing"/>
    <w:uiPriority w:val="1"/>
    <w:qFormat/>
    <w:rsid w:val="005D3C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4B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A74B8"/>
    <w:rPr>
      <w:rFonts w:ascii="Tahoma" w:eastAsia="Times New Roman" w:hAnsi="Tahoma" w:cs="Tahoma"/>
      <w:noProof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>Home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2014-01-16T09:12:00Z</dcterms:created>
  <dcterms:modified xsi:type="dcterms:W3CDTF">2014-01-16T09:21:00Z</dcterms:modified>
</cp:coreProperties>
</file>